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C3" w:rsidRPr="00001251" w:rsidRDefault="00F1428F" w:rsidP="00001251">
      <w:pPr>
        <w:jc w:val="center"/>
        <w:rPr>
          <w:b/>
          <w:sz w:val="32"/>
          <w:szCs w:val="32"/>
        </w:rPr>
      </w:pPr>
      <w:r>
        <w:rPr>
          <w:rFonts w:ascii="Arial Narrow" w:hAnsi="Arial Narrow"/>
          <w:b/>
          <w:sz w:val="36"/>
          <w:szCs w:val="36"/>
        </w:rPr>
        <w:t>Conspirator Essay</w:t>
      </w:r>
      <w:r w:rsidR="00125FC3" w:rsidRPr="00BF5D7F">
        <w:rPr>
          <w:rFonts w:ascii="Arial Narrow" w:hAnsi="Arial Narrow"/>
          <w:b/>
          <w:sz w:val="36"/>
          <w:szCs w:val="36"/>
        </w:rPr>
        <w:t xml:space="preserve"> Pro/Con Chart               </w:t>
      </w:r>
      <w:r w:rsidR="00125FC3" w:rsidRPr="00BF5D7F">
        <w:rPr>
          <w:b/>
          <w:sz w:val="20"/>
          <w:szCs w:val="20"/>
        </w:rPr>
        <w:t xml:space="preserve">                     </w:t>
      </w:r>
      <w:r w:rsidR="00783D75" w:rsidRPr="00BF5D7F">
        <w:rPr>
          <w:b/>
          <w:sz w:val="20"/>
          <w:szCs w:val="20"/>
        </w:rPr>
        <w:t xml:space="preserve">                          </w:t>
      </w:r>
    </w:p>
    <w:p w:rsidR="00783D75" w:rsidRDefault="00783D75">
      <w:pPr>
        <w:rPr>
          <w:b/>
        </w:rPr>
      </w:pPr>
    </w:p>
    <w:p w:rsidR="00125FC3" w:rsidRDefault="00F1428F">
      <w:pPr>
        <w:rPr>
          <w:rStyle w:val="Emphasis"/>
          <w:rFonts w:ascii="Arial" w:hAnsi="Arial" w:cs="Arial"/>
          <w:b/>
          <w:bCs/>
        </w:rPr>
      </w:pPr>
      <w:r w:rsidRPr="00F1428F">
        <w:rPr>
          <w:rStyle w:val="Emphasis"/>
          <w:rFonts w:ascii="Arial" w:hAnsi="Arial" w:cs="Arial"/>
          <w:b/>
          <w:bCs/>
        </w:rPr>
        <w:t>Choose any three of the conspirators involved in the Julius Caesar assassination plot, and using overt criteria to justify your opinion, discuss whether or not they were justified in killing Julius Caesar.</w:t>
      </w:r>
    </w:p>
    <w:p w:rsidR="00F1428F" w:rsidRPr="00F1428F" w:rsidRDefault="00F1428F"/>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4"/>
        <w:gridCol w:w="2214"/>
        <w:gridCol w:w="2214"/>
        <w:gridCol w:w="2214"/>
      </w:tblGrid>
      <w:tr w:rsidR="00125FC3" w:rsidTr="00EE3827">
        <w:tc>
          <w:tcPr>
            <w:tcW w:w="2214" w:type="dxa"/>
          </w:tcPr>
          <w:p w:rsidR="00125FC3" w:rsidRDefault="00125FC3" w:rsidP="00855875">
            <w:pPr>
              <w:jc w:val="center"/>
            </w:pPr>
            <w:r>
              <w:t>Argument Name</w:t>
            </w:r>
          </w:p>
        </w:tc>
        <w:tc>
          <w:tcPr>
            <w:tcW w:w="2214" w:type="dxa"/>
          </w:tcPr>
          <w:p w:rsidR="00125FC3" w:rsidRDefault="00125FC3" w:rsidP="00855875">
            <w:pPr>
              <w:jc w:val="center"/>
            </w:pPr>
            <w:smartTag w:uri="urn:schemas-microsoft-com:office:smarttags" w:element="place">
              <w:smartTag w:uri="urn:schemas-microsoft-com:office:smarttags" w:element="country-region">
                <w:r>
                  <w:t>Arg.</w:t>
                </w:r>
              </w:smartTag>
            </w:smartTag>
            <w:r>
              <w:t xml:space="preserve"> Summary</w:t>
            </w:r>
          </w:p>
        </w:tc>
        <w:tc>
          <w:tcPr>
            <w:tcW w:w="2214" w:type="dxa"/>
          </w:tcPr>
          <w:p w:rsidR="00125FC3" w:rsidRDefault="00125FC3" w:rsidP="00855875">
            <w:pPr>
              <w:jc w:val="center"/>
            </w:pPr>
            <w:r>
              <w:t>Objections</w:t>
            </w:r>
          </w:p>
        </w:tc>
        <w:tc>
          <w:tcPr>
            <w:tcW w:w="2214" w:type="dxa"/>
          </w:tcPr>
          <w:p w:rsidR="00125FC3" w:rsidRDefault="00125FC3" w:rsidP="00855875">
            <w:pPr>
              <w:jc w:val="center"/>
            </w:pPr>
            <w:r>
              <w:t>Responses</w:t>
            </w:r>
          </w:p>
        </w:tc>
      </w:tr>
      <w:tr w:rsidR="00125FC3" w:rsidTr="00632ACF">
        <w:trPr>
          <w:trHeight w:val="416"/>
        </w:trPr>
        <w:tc>
          <w:tcPr>
            <w:tcW w:w="2214" w:type="dxa"/>
          </w:tcPr>
          <w:p w:rsidR="00125FC3" w:rsidRPr="00DB7F57" w:rsidRDefault="00F1428F" w:rsidP="00066348">
            <w:pPr>
              <w:jc w:val="center"/>
              <w:rPr>
                <w:b/>
                <w:i/>
              </w:rPr>
            </w:pPr>
            <w:r>
              <w:rPr>
                <w:b/>
                <w:i/>
              </w:rPr>
              <w:t>Yes – They were justified</w:t>
            </w:r>
          </w:p>
          <w:p w:rsidR="00125FC3" w:rsidRDefault="00125FC3" w:rsidP="00066348">
            <w:pPr>
              <w:jc w:val="center"/>
            </w:pPr>
          </w:p>
          <w:p w:rsidR="00F1428F" w:rsidRDefault="00F1428F" w:rsidP="00066348">
            <w:pPr>
              <w:jc w:val="center"/>
            </w:pPr>
          </w:p>
          <w:p w:rsidR="00125FC3" w:rsidRPr="00DB7F57" w:rsidRDefault="00F1428F" w:rsidP="00066348">
            <w:pPr>
              <w:jc w:val="center"/>
              <w:rPr>
                <w:b/>
              </w:rPr>
            </w:pPr>
            <w:r>
              <w:rPr>
                <w:b/>
              </w:rPr>
              <w:t>Conspirator 1</w:t>
            </w:r>
          </w:p>
          <w:p w:rsidR="00125FC3" w:rsidRDefault="00125FC3" w:rsidP="00066348">
            <w:pPr>
              <w:jc w:val="center"/>
            </w:pPr>
          </w:p>
          <w:p w:rsidR="00125FC3" w:rsidRDefault="00125FC3" w:rsidP="00066348">
            <w:pPr>
              <w:jc w:val="center"/>
            </w:pPr>
          </w:p>
          <w:p w:rsidR="00125FC3" w:rsidRDefault="00125FC3" w:rsidP="00066348">
            <w:pPr>
              <w:jc w:val="center"/>
            </w:pPr>
          </w:p>
          <w:p w:rsidR="00125FC3" w:rsidRDefault="00125FC3" w:rsidP="00066348">
            <w:pPr>
              <w:jc w:val="center"/>
            </w:pPr>
          </w:p>
          <w:p w:rsidR="00125FC3" w:rsidRDefault="00125FC3" w:rsidP="00066348">
            <w:pPr>
              <w:jc w:val="cente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125FC3" w:rsidRPr="00DB7F57" w:rsidRDefault="00F1428F" w:rsidP="00066348">
            <w:pPr>
              <w:jc w:val="center"/>
              <w:rPr>
                <w:b/>
              </w:rPr>
            </w:pPr>
            <w:r>
              <w:rPr>
                <w:b/>
              </w:rPr>
              <w:t>Conspirator 2</w:t>
            </w:r>
          </w:p>
          <w:p w:rsidR="00125FC3" w:rsidRDefault="00125FC3" w:rsidP="00066348">
            <w:pPr>
              <w:jc w:val="center"/>
            </w:pPr>
          </w:p>
          <w:p w:rsidR="00125FC3" w:rsidRDefault="00125FC3" w:rsidP="00066348">
            <w:pPr>
              <w:jc w:val="center"/>
            </w:pPr>
          </w:p>
          <w:p w:rsidR="00125FC3" w:rsidRDefault="00125FC3" w:rsidP="00066348">
            <w:pPr>
              <w:jc w:val="center"/>
            </w:pPr>
          </w:p>
          <w:p w:rsidR="00125FC3" w:rsidRDefault="00125FC3" w:rsidP="00066348">
            <w:pPr>
              <w:jc w:val="center"/>
            </w:pPr>
          </w:p>
          <w:p w:rsidR="00125FC3" w:rsidRDefault="00125FC3" w:rsidP="00066348">
            <w:pPr>
              <w:jc w:val="cente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F1428F" w:rsidRDefault="00F1428F" w:rsidP="00066348">
            <w:pPr>
              <w:jc w:val="center"/>
              <w:rPr>
                <w:b/>
              </w:rPr>
            </w:pPr>
          </w:p>
          <w:p w:rsidR="00783D75" w:rsidRDefault="00783D75" w:rsidP="00066348">
            <w:pPr>
              <w:jc w:val="center"/>
              <w:rPr>
                <w:b/>
              </w:rPr>
            </w:pPr>
          </w:p>
          <w:p w:rsidR="00125FC3" w:rsidRDefault="00F1428F" w:rsidP="009B22AB">
            <w:pPr>
              <w:jc w:val="center"/>
              <w:rPr>
                <w:b/>
              </w:rPr>
            </w:pPr>
            <w:r>
              <w:rPr>
                <w:b/>
              </w:rPr>
              <w:t>Conspirator 3</w:t>
            </w:r>
          </w:p>
          <w:p w:rsidR="00B83B7E" w:rsidRDefault="00B83B7E" w:rsidP="00066348">
            <w:pPr>
              <w:jc w:val="center"/>
              <w:rPr>
                <w:b/>
              </w:rPr>
            </w:pPr>
          </w:p>
          <w:p w:rsidR="00B83B7E" w:rsidRDefault="00B83B7E" w:rsidP="00066348">
            <w:pPr>
              <w:jc w:val="center"/>
              <w:rPr>
                <w:b/>
              </w:rPr>
            </w:pPr>
          </w:p>
          <w:p w:rsidR="00B83B7E" w:rsidRDefault="00B83B7E" w:rsidP="00066348">
            <w:pPr>
              <w:jc w:val="center"/>
              <w:rPr>
                <w:b/>
              </w:rPr>
            </w:pPr>
          </w:p>
          <w:p w:rsidR="00B83B7E" w:rsidRDefault="00B83B7E" w:rsidP="00066348">
            <w:pPr>
              <w:jc w:val="center"/>
              <w:rPr>
                <w:b/>
              </w:rPr>
            </w:pPr>
          </w:p>
          <w:p w:rsidR="00B83B7E" w:rsidRDefault="00B83B7E" w:rsidP="00066348">
            <w:pPr>
              <w:jc w:val="center"/>
              <w:rPr>
                <w:b/>
              </w:rPr>
            </w:pPr>
          </w:p>
          <w:p w:rsidR="00B83B7E" w:rsidRDefault="00B83B7E" w:rsidP="00066348">
            <w:pPr>
              <w:jc w:val="center"/>
              <w:rPr>
                <w:b/>
              </w:rPr>
            </w:pPr>
          </w:p>
          <w:p w:rsidR="00B83B7E" w:rsidRDefault="00B83B7E" w:rsidP="00066348">
            <w:pPr>
              <w:jc w:val="center"/>
              <w:rPr>
                <w:b/>
              </w:rPr>
            </w:pPr>
          </w:p>
          <w:p w:rsidR="00F1428F" w:rsidRDefault="00F1428F" w:rsidP="00066348">
            <w:pPr>
              <w:jc w:val="center"/>
              <w:rPr>
                <w:b/>
              </w:rPr>
            </w:pPr>
          </w:p>
          <w:p w:rsidR="00F1428F" w:rsidRDefault="00F1428F" w:rsidP="00066348">
            <w:pPr>
              <w:jc w:val="center"/>
              <w:rPr>
                <w:b/>
              </w:rP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783D75" w:rsidRDefault="00783D75" w:rsidP="00066348">
            <w:pPr>
              <w:jc w:val="center"/>
              <w:rPr>
                <w:b/>
              </w:rPr>
            </w:pPr>
          </w:p>
          <w:p w:rsidR="00B83B7E" w:rsidRPr="00DB7F57" w:rsidRDefault="00632ACF" w:rsidP="00066348">
            <w:pPr>
              <w:jc w:val="center"/>
              <w:rPr>
                <w:b/>
              </w:rPr>
            </w:pPr>
            <w:r>
              <w:t>Argument Name</w:t>
            </w:r>
          </w:p>
        </w:tc>
        <w:tc>
          <w:tcPr>
            <w:tcW w:w="2214" w:type="dxa"/>
          </w:tcPr>
          <w:p w:rsidR="00125FC3" w:rsidRDefault="00125FC3" w:rsidP="005B7D68"/>
          <w:p w:rsidR="00125FC3" w:rsidRDefault="00125FC3" w:rsidP="005B7D68"/>
          <w:p w:rsidR="00125FC3" w:rsidRDefault="00125FC3" w:rsidP="005B7D68"/>
          <w:p w:rsidR="00125FC3" w:rsidRDefault="00125FC3" w:rsidP="005B7D68"/>
          <w:p w:rsidR="00125FC3" w:rsidRDefault="00125FC3" w:rsidP="005B7D68"/>
          <w:p w:rsidR="00B83B7E" w:rsidRDefault="00B83B7E" w:rsidP="005B7D68"/>
          <w:p w:rsidR="00783D75" w:rsidRDefault="00783D75" w:rsidP="005B7D68"/>
          <w:p w:rsidR="00F1428F" w:rsidRDefault="00F1428F" w:rsidP="005B7D68"/>
          <w:p w:rsidR="00F1428F" w:rsidRDefault="00F1428F" w:rsidP="005B7D68"/>
          <w:p w:rsidR="00F1428F" w:rsidRDefault="00F1428F" w:rsidP="005B7D68"/>
          <w:p w:rsidR="00F1428F" w:rsidRDefault="00F1428F" w:rsidP="005B7D68"/>
          <w:p w:rsidR="00783D75" w:rsidRDefault="00783D75"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B83B7E" w:rsidRDefault="00632ACF" w:rsidP="005B7D68">
            <w:r>
              <w:t>Arg. Summary</w:t>
            </w:r>
          </w:p>
        </w:tc>
        <w:tc>
          <w:tcPr>
            <w:tcW w:w="2214" w:type="dxa"/>
          </w:tcPr>
          <w:p w:rsidR="00125FC3" w:rsidRDefault="00125FC3" w:rsidP="005B7D68"/>
          <w:p w:rsidR="00125FC3" w:rsidRDefault="00125FC3" w:rsidP="005B7D68">
            <w:bookmarkStart w:id="0" w:name="_GoBack"/>
            <w:bookmarkEnd w:id="0"/>
          </w:p>
          <w:p w:rsidR="00B83B7E" w:rsidRDefault="00B83B7E" w:rsidP="005B7D68"/>
          <w:p w:rsidR="00B83B7E" w:rsidRDefault="00B83B7E" w:rsidP="005B7D68"/>
          <w:p w:rsidR="00783D75" w:rsidRDefault="00783D75"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B83B7E" w:rsidRDefault="00632ACF" w:rsidP="005B7D68">
            <w:r>
              <w:t>Objections</w:t>
            </w:r>
          </w:p>
        </w:tc>
        <w:tc>
          <w:tcPr>
            <w:tcW w:w="2214" w:type="dxa"/>
          </w:tcPr>
          <w:p w:rsidR="00125FC3" w:rsidRDefault="00125FC3" w:rsidP="005B7D68"/>
          <w:p w:rsidR="00125FC3" w:rsidRDefault="00125FC3" w:rsidP="005B7D68"/>
          <w:p w:rsidR="00D53E7E" w:rsidRDefault="00D53E7E" w:rsidP="005B7D68"/>
          <w:p w:rsidR="00D53E7E" w:rsidRDefault="00D53E7E" w:rsidP="005B7D68"/>
          <w:p w:rsidR="00D53E7E" w:rsidRDefault="00D53E7E" w:rsidP="005B7D68"/>
          <w:p w:rsidR="00D53E7E" w:rsidRDefault="00D53E7E" w:rsidP="005B7D68"/>
          <w:p w:rsidR="00D53E7E" w:rsidRDefault="00D53E7E" w:rsidP="005B7D68"/>
          <w:p w:rsidR="00D53E7E" w:rsidRDefault="00D53E7E" w:rsidP="005B7D68"/>
          <w:p w:rsidR="00D53E7E" w:rsidRDefault="00D53E7E" w:rsidP="005B7D68"/>
          <w:p w:rsidR="00D53E7E" w:rsidRDefault="00D53E7E" w:rsidP="005B7D68"/>
          <w:p w:rsidR="005B7D68" w:rsidRDefault="005B7D68" w:rsidP="005B7D68"/>
          <w:p w:rsidR="005B7D68" w:rsidRDefault="005B7D68" w:rsidP="005B7D68"/>
          <w:p w:rsidR="00D53E7E" w:rsidRDefault="00D53E7E" w:rsidP="005B7D68"/>
          <w:p w:rsidR="00632ACF" w:rsidRDefault="00632AC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F1428F" w:rsidRDefault="00F1428F" w:rsidP="005B7D68"/>
          <w:p w:rsidR="00D53E7E" w:rsidRDefault="00632ACF" w:rsidP="005B7D68">
            <w:r>
              <w:t>Responses</w:t>
            </w:r>
          </w:p>
        </w:tc>
      </w:tr>
      <w:tr w:rsidR="00125FC3" w:rsidTr="00F1428F">
        <w:trPr>
          <w:trHeight w:val="10912"/>
        </w:trPr>
        <w:tc>
          <w:tcPr>
            <w:tcW w:w="2214" w:type="dxa"/>
          </w:tcPr>
          <w:p w:rsidR="00125FC3" w:rsidRDefault="00F1428F" w:rsidP="00DB7F57">
            <w:pPr>
              <w:jc w:val="center"/>
              <w:rPr>
                <w:b/>
                <w:i/>
              </w:rPr>
            </w:pPr>
            <w:r>
              <w:rPr>
                <w:b/>
                <w:i/>
              </w:rPr>
              <w:lastRenderedPageBreak/>
              <w:t>No – They were not justified</w:t>
            </w:r>
          </w:p>
          <w:p w:rsidR="00632ACF" w:rsidRPr="00DB7F57" w:rsidRDefault="00632ACF" w:rsidP="00DB7F57">
            <w:pPr>
              <w:jc w:val="center"/>
              <w:rPr>
                <w:b/>
                <w:i/>
              </w:rPr>
            </w:pPr>
          </w:p>
          <w:p w:rsidR="00783D75" w:rsidRDefault="00783D75" w:rsidP="00EE3827">
            <w:pPr>
              <w:rPr>
                <w:b/>
              </w:rPr>
            </w:pPr>
          </w:p>
          <w:p w:rsidR="00783D75" w:rsidRDefault="00783D75" w:rsidP="00EE3827">
            <w:pPr>
              <w:rPr>
                <w:b/>
              </w:rPr>
            </w:pPr>
          </w:p>
          <w:p w:rsidR="00783D75" w:rsidRDefault="00783D75" w:rsidP="00EE3827">
            <w:pPr>
              <w:rPr>
                <w:b/>
              </w:rPr>
            </w:pPr>
          </w:p>
          <w:p w:rsidR="00783D75" w:rsidRDefault="00F1428F" w:rsidP="00F1428F">
            <w:pPr>
              <w:jc w:val="center"/>
              <w:rPr>
                <w:b/>
              </w:rPr>
            </w:pPr>
            <w:r>
              <w:rPr>
                <w:b/>
              </w:rPr>
              <w:t>Conspirator 1</w:t>
            </w:r>
          </w:p>
          <w:p w:rsidR="00783D75" w:rsidRDefault="00783D75" w:rsidP="00EE3827">
            <w:pPr>
              <w:rPr>
                <w:b/>
              </w:rPr>
            </w:pPr>
          </w:p>
          <w:p w:rsidR="00783D75" w:rsidRDefault="00783D75" w:rsidP="00EE3827">
            <w:pPr>
              <w:rPr>
                <w:b/>
              </w:rPr>
            </w:pPr>
          </w:p>
          <w:p w:rsidR="00783D75" w:rsidRDefault="00783D75" w:rsidP="00EE3827">
            <w:pPr>
              <w:rPr>
                <w:b/>
              </w:rPr>
            </w:pPr>
          </w:p>
          <w:p w:rsidR="00783D75" w:rsidRDefault="00783D75" w:rsidP="00EE3827">
            <w:pPr>
              <w:rPr>
                <w:b/>
              </w:rPr>
            </w:pPr>
          </w:p>
          <w:p w:rsidR="00125FC3" w:rsidRDefault="00125FC3" w:rsidP="00EE3827"/>
          <w:p w:rsidR="00F1428F" w:rsidRDefault="00F1428F" w:rsidP="00EE3827"/>
          <w:p w:rsidR="00F1428F" w:rsidRDefault="00F1428F" w:rsidP="00EE3827"/>
          <w:p w:rsidR="00F1428F" w:rsidRDefault="00F1428F" w:rsidP="00EE3827"/>
          <w:p w:rsidR="00F1428F" w:rsidRDefault="00F1428F" w:rsidP="00EE3827"/>
          <w:p w:rsidR="00F1428F" w:rsidRDefault="00F1428F" w:rsidP="00EE3827"/>
          <w:p w:rsidR="00F1428F" w:rsidRDefault="00F1428F" w:rsidP="00EE3827"/>
          <w:p w:rsidR="00F1428F" w:rsidRDefault="00F1428F" w:rsidP="00EE3827"/>
          <w:p w:rsidR="00F1428F" w:rsidRDefault="00F1428F" w:rsidP="00EE3827"/>
          <w:p w:rsidR="00F1428F" w:rsidRDefault="00F1428F" w:rsidP="00EE3827"/>
          <w:p w:rsidR="00F1428F" w:rsidRPr="00F1428F" w:rsidRDefault="00F1428F" w:rsidP="00F1428F">
            <w:pPr>
              <w:jc w:val="center"/>
              <w:rPr>
                <w:b/>
              </w:rPr>
            </w:pPr>
            <w:r w:rsidRPr="00F1428F">
              <w:rPr>
                <w:b/>
              </w:rPr>
              <w:t>Conspirator 2</w:t>
            </w:r>
          </w:p>
          <w:p w:rsidR="00125FC3" w:rsidRDefault="00125FC3" w:rsidP="00EE3827"/>
          <w:p w:rsidR="00125FC3" w:rsidRDefault="00125FC3" w:rsidP="00EE3827"/>
          <w:p w:rsidR="00125FC3" w:rsidRDefault="00125FC3" w:rsidP="00EE3827"/>
          <w:p w:rsidR="00D13741" w:rsidRDefault="00D13741" w:rsidP="00EE3827">
            <w:pPr>
              <w:rPr>
                <w:b/>
              </w:rPr>
            </w:pPr>
          </w:p>
          <w:p w:rsidR="00D13741" w:rsidRDefault="00D13741" w:rsidP="00EE3827">
            <w:pPr>
              <w:rPr>
                <w:b/>
              </w:rPr>
            </w:pPr>
          </w:p>
          <w:p w:rsidR="00D13741" w:rsidRDefault="00D13741" w:rsidP="00EE3827">
            <w:pPr>
              <w:rPr>
                <w:b/>
              </w:rPr>
            </w:pPr>
          </w:p>
          <w:p w:rsidR="00D13741" w:rsidRDefault="00D13741" w:rsidP="00EE3827">
            <w:pPr>
              <w:rPr>
                <w:b/>
              </w:rPr>
            </w:pPr>
          </w:p>
          <w:p w:rsidR="00125FC3" w:rsidRDefault="00125FC3" w:rsidP="00EE3827"/>
          <w:p w:rsidR="00125FC3" w:rsidRDefault="00125FC3" w:rsidP="00EE3827"/>
          <w:p w:rsidR="00125FC3" w:rsidRDefault="00125FC3" w:rsidP="00EE3827"/>
          <w:p w:rsidR="00B83B7E" w:rsidRDefault="00F1428F" w:rsidP="00F1428F">
            <w:pPr>
              <w:jc w:val="center"/>
              <w:rPr>
                <w:b/>
              </w:rPr>
            </w:pPr>
            <w:r>
              <w:rPr>
                <w:b/>
              </w:rPr>
              <w:t>Conspirator 3</w:t>
            </w:r>
          </w:p>
          <w:p w:rsidR="00B83B7E" w:rsidRDefault="00B83B7E" w:rsidP="00EE3827">
            <w:pPr>
              <w:rPr>
                <w:b/>
              </w:rPr>
            </w:pPr>
          </w:p>
          <w:p w:rsidR="00066348" w:rsidRDefault="00066348" w:rsidP="00EE3827">
            <w:pPr>
              <w:rPr>
                <w:b/>
              </w:rPr>
            </w:pPr>
          </w:p>
          <w:p w:rsidR="0022090B" w:rsidRDefault="0022090B" w:rsidP="00EE3827">
            <w:pPr>
              <w:rPr>
                <w:b/>
              </w:rPr>
            </w:pPr>
          </w:p>
          <w:p w:rsidR="0022090B" w:rsidRDefault="0022090B" w:rsidP="00EE3827">
            <w:pPr>
              <w:rPr>
                <w:b/>
              </w:rPr>
            </w:pPr>
          </w:p>
          <w:p w:rsidR="00F1428F" w:rsidRDefault="00F1428F" w:rsidP="00EE3827">
            <w:pPr>
              <w:rPr>
                <w:b/>
              </w:rPr>
            </w:pPr>
          </w:p>
          <w:p w:rsidR="00F1428F" w:rsidRDefault="00F1428F" w:rsidP="00EE3827">
            <w:pPr>
              <w:rPr>
                <w:b/>
              </w:rPr>
            </w:pPr>
          </w:p>
          <w:p w:rsidR="00F1428F" w:rsidRDefault="00F1428F" w:rsidP="00EE3827">
            <w:pPr>
              <w:rPr>
                <w:b/>
              </w:rPr>
            </w:pPr>
          </w:p>
          <w:p w:rsidR="00125FC3" w:rsidRDefault="00125FC3" w:rsidP="00EE3827">
            <w:pPr>
              <w:rPr>
                <w:b/>
              </w:rPr>
            </w:pPr>
          </w:p>
          <w:p w:rsidR="00F1428F" w:rsidRDefault="00F1428F" w:rsidP="00EE3827">
            <w:pPr>
              <w:rPr>
                <w:b/>
              </w:rPr>
            </w:pPr>
          </w:p>
          <w:p w:rsidR="00E442E7" w:rsidRPr="00DB7F57" w:rsidRDefault="00E442E7" w:rsidP="00EE3827">
            <w:pPr>
              <w:rPr>
                <w:b/>
              </w:rPr>
            </w:pPr>
          </w:p>
        </w:tc>
        <w:tc>
          <w:tcPr>
            <w:tcW w:w="2214" w:type="dxa"/>
          </w:tcPr>
          <w:p w:rsidR="00125FC3" w:rsidRDefault="00125FC3" w:rsidP="00EE3827"/>
          <w:p w:rsidR="00632ACF" w:rsidRDefault="00632ACF" w:rsidP="00EE3827"/>
          <w:p w:rsidR="00125FC3" w:rsidRDefault="00125FC3" w:rsidP="00EE3827"/>
          <w:p w:rsidR="00125FC3" w:rsidRDefault="00125FC3" w:rsidP="00EE3827"/>
          <w:p w:rsidR="00125FC3" w:rsidRDefault="00125FC3" w:rsidP="00EE3827"/>
          <w:p w:rsidR="00125FC3" w:rsidRDefault="00125FC3" w:rsidP="00EE3827"/>
          <w:p w:rsidR="00125FC3" w:rsidRDefault="00125FC3" w:rsidP="00EE3827"/>
          <w:p w:rsidR="00125FC3" w:rsidRDefault="00125FC3" w:rsidP="00EE3827"/>
        </w:tc>
        <w:tc>
          <w:tcPr>
            <w:tcW w:w="2214" w:type="dxa"/>
          </w:tcPr>
          <w:p w:rsidR="00125FC3" w:rsidRDefault="00125FC3" w:rsidP="00120991"/>
          <w:p w:rsidR="00632ACF" w:rsidRDefault="00632ACF" w:rsidP="00120991"/>
          <w:p w:rsidR="00125FC3" w:rsidRDefault="00125FC3" w:rsidP="00EE3827"/>
          <w:p w:rsidR="00066348" w:rsidRDefault="00066348" w:rsidP="00EE3827"/>
          <w:p w:rsidR="00D13741" w:rsidRDefault="00D13741" w:rsidP="00EE3827"/>
          <w:p w:rsidR="00D13741" w:rsidRDefault="00D13741" w:rsidP="00EE3827"/>
          <w:p w:rsidR="00D13741" w:rsidRDefault="00D13741" w:rsidP="00EE3827"/>
          <w:p w:rsidR="00D13741" w:rsidRDefault="00D13741" w:rsidP="00EE3827"/>
          <w:p w:rsidR="00125FC3" w:rsidRPr="00284E70" w:rsidRDefault="00125FC3" w:rsidP="00284E70"/>
          <w:p w:rsidR="0022090B" w:rsidRDefault="0022090B" w:rsidP="00284E70"/>
          <w:p w:rsidR="0022090B" w:rsidRDefault="0022090B" w:rsidP="00284E70"/>
          <w:p w:rsidR="0022090B" w:rsidRDefault="0022090B" w:rsidP="00284E70"/>
          <w:p w:rsidR="00D47091" w:rsidRDefault="00D47091" w:rsidP="00284E70"/>
          <w:p w:rsidR="00125FC3" w:rsidRPr="00284E70" w:rsidRDefault="00D47091" w:rsidP="00F1428F">
            <w:r>
              <w:t xml:space="preserve"> </w:t>
            </w:r>
          </w:p>
        </w:tc>
        <w:tc>
          <w:tcPr>
            <w:tcW w:w="2214" w:type="dxa"/>
          </w:tcPr>
          <w:p w:rsidR="00125FC3" w:rsidRDefault="00125FC3" w:rsidP="00EE3827"/>
          <w:p w:rsidR="00C67965" w:rsidRDefault="00C67965" w:rsidP="00EE3827"/>
          <w:p w:rsidR="00C67965" w:rsidRDefault="00C67965" w:rsidP="00EE3827"/>
          <w:p w:rsidR="00C67965" w:rsidRDefault="00C67965" w:rsidP="00EE3827"/>
          <w:p w:rsidR="00C67965" w:rsidRDefault="00C67965" w:rsidP="00EE3827"/>
          <w:p w:rsidR="00C67965" w:rsidRDefault="00C67965" w:rsidP="00EE3827"/>
          <w:p w:rsidR="00632ACF" w:rsidRDefault="00632ACF" w:rsidP="00EE3827"/>
          <w:p w:rsidR="00066348" w:rsidRDefault="00066348" w:rsidP="00EE3827"/>
          <w:p w:rsidR="00066348" w:rsidRDefault="00066348" w:rsidP="00EE3827"/>
          <w:p w:rsidR="00632ACF" w:rsidRDefault="00632ACF" w:rsidP="00EE3827"/>
          <w:p w:rsidR="00632ACF" w:rsidRDefault="00632ACF" w:rsidP="00EE3827"/>
          <w:p w:rsidR="00632ACF" w:rsidRDefault="00632ACF" w:rsidP="00EE3827"/>
          <w:p w:rsidR="00D13741" w:rsidRDefault="00D13741" w:rsidP="00EE3827"/>
          <w:p w:rsidR="0022090B" w:rsidRDefault="0022090B" w:rsidP="00EE3827"/>
          <w:p w:rsidR="0022090B" w:rsidRDefault="0022090B" w:rsidP="00EE3827"/>
          <w:p w:rsidR="00C67965" w:rsidRDefault="00C67965" w:rsidP="00D47091"/>
        </w:tc>
      </w:tr>
    </w:tbl>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p w:rsidR="00F9447A" w:rsidRDefault="00F9447A" w:rsidP="00F9447A"/>
    <w:p w:rsidR="00F9447A" w:rsidRDefault="00F9447A"/>
    <w:sectPr w:rsidR="00F9447A" w:rsidSect="00512E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80" w:rsidRDefault="00745780" w:rsidP="00001251">
      <w:r>
        <w:separator/>
      </w:r>
    </w:p>
  </w:endnote>
  <w:endnote w:type="continuationSeparator" w:id="0">
    <w:p w:rsidR="00745780" w:rsidRDefault="00745780" w:rsidP="00001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80" w:rsidRDefault="00745780" w:rsidP="00001251">
      <w:r>
        <w:separator/>
      </w:r>
    </w:p>
  </w:footnote>
  <w:footnote w:type="continuationSeparator" w:id="0">
    <w:p w:rsidR="00745780" w:rsidRDefault="00745780" w:rsidP="00001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E7" w:rsidRDefault="00E442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A15B75"/>
    <w:rsid w:val="00001251"/>
    <w:rsid w:val="00066348"/>
    <w:rsid w:val="00077D57"/>
    <w:rsid w:val="0009693E"/>
    <w:rsid w:val="000D0B42"/>
    <w:rsid w:val="00113C39"/>
    <w:rsid w:val="00120991"/>
    <w:rsid w:val="00125FC3"/>
    <w:rsid w:val="001A160B"/>
    <w:rsid w:val="001B072B"/>
    <w:rsid w:val="001C1228"/>
    <w:rsid w:val="0022090B"/>
    <w:rsid w:val="002576D6"/>
    <w:rsid w:val="00284E70"/>
    <w:rsid w:val="0030556B"/>
    <w:rsid w:val="00314093"/>
    <w:rsid w:val="00384BBF"/>
    <w:rsid w:val="00512E7A"/>
    <w:rsid w:val="005B7D68"/>
    <w:rsid w:val="005C2835"/>
    <w:rsid w:val="005F47C6"/>
    <w:rsid w:val="006157F6"/>
    <w:rsid w:val="00632ACF"/>
    <w:rsid w:val="00745780"/>
    <w:rsid w:val="00783D75"/>
    <w:rsid w:val="007D37FD"/>
    <w:rsid w:val="00853BBE"/>
    <w:rsid w:val="00855875"/>
    <w:rsid w:val="00981742"/>
    <w:rsid w:val="009B22AB"/>
    <w:rsid w:val="009B6F5D"/>
    <w:rsid w:val="00A15B75"/>
    <w:rsid w:val="00AC40C4"/>
    <w:rsid w:val="00B83B7E"/>
    <w:rsid w:val="00BF5D7F"/>
    <w:rsid w:val="00C31A70"/>
    <w:rsid w:val="00C67965"/>
    <w:rsid w:val="00D04BE8"/>
    <w:rsid w:val="00D13741"/>
    <w:rsid w:val="00D47091"/>
    <w:rsid w:val="00D53E7E"/>
    <w:rsid w:val="00D92AB3"/>
    <w:rsid w:val="00DB7F57"/>
    <w:rsid w:val="00E442E7"/>
    <w:rsid w:val="00EE3827"/>
    <w:rsid w:val="00F1428F"/>
    <w:rsid w:val="00F9447A"/>
    <w:rsid w:val="00F97B22"/>
    <w:rsid w:val="00FA3F0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5B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251"/>
    <w:pPr>
      <w:tabs>
        <w:tab w:val="center" w:pos="4680"/>
        <w:tab w:val="right" w:pos="9360"/>
      </w:tabs>
    </w:pPr>
  </w:style>
  <w:style w:type="character" w:customStyle="1" w:styleId="HeaderChar">
    <w:name w:val="Header Char"/>
    <w:basedOn w:val="DefaultParagraphFont"/>
    <w:link w:val="Header"/>
    <w:uiPriority w:val="99"/>
    <w:rsid w:val="00001251"/>
    <w:rPr>
      <w:sz w:val="24"/>
      <w:szCs w:val="24"/>
    </w:rPr>
  </w:style>
  <w:style w:type="paragraph" w:styleId="Footer">
    <w:name w:val="footer"/>
    <w:basedOn w:val="Normal"/>
    <w:link w:val="FooterChar"/>
    <w:uiPriority w:val="99"/>
    <w:semiHidden/>
    <w:unhideWhenUsed/>
    <w:rsid w:val="00001251"/>
    <w:pPr>
      <w:tabs>
        <w:tab w:val="center" w:pos="4680"/>
        <w:tab w:val="right" w:pos="9360"/>
      </w:tabs>
    </w:pPr>
  </w:style>
  <w:style w:type="character" w:customStyle="1" w:styleId="FooterChar">
    <w:name w:val="Footer Char"/>
    <w:basedOn w:val="DefaultParagraphFont"/>
    <w:link w:val="Footer"/>
    <w:uiPriority w:val="99"/>
    <w:semiHidden/>
    <w:rsid w:val="00001251"/>
    <w:rPr>
      <w:sz w:val="24"/>
      <w:szCs w:val="24"/>
    </w:rPr>
  </w:style>
  <w:style w:type="paragraph" w:styleId="BalloonText">
    <w:name w:val="Balloon Text"/>
    <w:basedOn w:val="Normal"/>
    <w:link w:val="BalloonTextChar"/>
    <w:uiPriority w:val="99"/>
    <w:semiHidden/>
    <w:unhideWhenUsed/>
    <w:rsid w:val="00001251"/>
    <w:rPr>
      <w:rFonts w:ascii="Tahoma" w:hAnsi="Tahoma" w:cs="Tahoma"/>
      <w:sz w:val="16"/>
      <w:szCs w:val="16"/>
    </w:rPr>
  </w:style>
  <w:style w:type="character" w:customStyle="1" w:styleId="BalloonTextChar">
    <w:name w:val="Balloon Text Char"/>
    <w:basedOn w:val="DefaultParagraphFont"/>
    <w:link w:val="BalloonText"/>
    <w:uiPriority w:val="99"/>
    <w:semiHidden/>
    <w:rsid w:val="00001251"/>
    <w:rPr>
      <w:rFonts w:ascii="Tahoma" w:hAnsi="Tahoma" w:cs="Tahoma"/>
      <w:sz w:val="16"/>
      <w:szCs w:val="16"/>
    </w:rPr>
  </w:style>
  <w:style w:type="character" w:styleId="Emphasis">
    <w:name w:val="Emphasis"/>
    <w:basedOn w:val="DefaultParagraphFont"/>
    <w:uiPriority w:val="20"/>
    <w:qFormat/>
    <w:locked/>
    <w:rsid w:val="00F1428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1A2F320-76B3-40A0-9B7B-3554A128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Arranged Marriage Pro/Con Chart                                                              -Shane Begg</vt:lpstr>
    </vt:vector>
  </TitlesOfParts>
  <Company>School District #36 (Surrey)</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Arranged Marriage Pro/Con Chart                                                              -Shane Begg</dc:title>
  <dc:creator>Shane I Begg</dc:creator>
  <cp:lastModifiedBy>Shane</cp:lastModifiedBy>
  <cp:revision>4</cp:revision>
  <dcterms:created xsi:type="dcterms:W3CDTF">2013-05-12T15:50:00Z</dcterms:created>
  <dcterms:modified xsi:type="dcterms:W3CDTF">2013-05-12T15:50:00Z</dcterms:modified>
</cp:coreProperties>
</file>